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454745" w:rsidRPr="00454745" w:rsidRDefault="004333A6" w:rsidP="002A06B8">
      <w:pPr>
        <w:shd w:val="clear" w:color="auto" w:fill="FFFFFF"/>
        <w:spacing w:before="100" w:beforeAutospacing="1" w:after="100" w:afterAutospacing="1" w:line="240" w:lineRule="auto"/>
        <w:jc w:val="center"/>
        <w:outlineLvl w:val="0"/>
        <w:rPr>
          <w:rFonts w:ascii="Lucida Handwriting" w:eastAsia="Times New Roman" w:hAnsi="Lucida Handwriting" w:cs="Segoe UI"/>
          <w:color w:val="444455"/>
          <w:kern w:val="36"/>
          <w:sz w:val="42"/>
          <w:szCs w:val="42"/>
        </w:rPr>
      </w:pPr>
      <w:r>
        <w:rPr>
          <w:rFonts w:ascii="Lucida Handwriting" w:eastAsia="Times New Roman" w:hAnsi="Lucida Handwriting" w:cs="Segoe UI"/>
          <w:color w:val="444455"/>
          <w:kern w:val="36"/>
          <w:sz w:val="42"/>
          <w:szCs w:val="42"/>
        </w:rPr>
        <w:t>Anal Gland Disease in D</w:t>
      </w:r>
      <w:r w:rsidR="002A06B8">
        <w:rPr>
          <w:rFonts w:ascii="Lucida Handwriting" w:eastAsia="Times New Roman" w:hAnsi="Lucida Handwriting" w:cs="Segoe UI"/>
          <w:color w:val="444455"/>
          <w:kern w:val="36"/>
          <w:sz w:val="42"/>
          <w:szCs w:val="42"/>
        </w:rPr>
        <w:t>og</w:t>
      </w:r>
      <w:r>
        <w:rPr>
          <w:rFonts w:ascii="Lucida Handwriting" w:eastAsia="Times New Roman" w:hAnsi="Lucida Handwriting" w:cs="Segoe UI"/>
          <w:color w:val="444455"/>
          <w:kern w:val="36"/>
          <w:sz w:val="42"/>
          <w:szCs w:val="42"/>
        </w:rPr>
        <w:t>s</w:t>
      </w:r>
      <w:bookmarkStart w:id="0" w:name="_GoBack"/>
      <w:bookmarkEnd w:id="0"/>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What are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s?</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The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s are located on either side of the anus at the nine o’clock and three o’clock positions. They are positioned just under the skin and connect to the anus through small canals or ducts. Anal </w:t>
      </w:r>
      <w:r>
        <w:rPr>
          <w:rFonts w:ascii="Segoe UI" w:eastAsia="Times New Roman" w:hAnsi="Segoe UI" w:cs="Segoe UI"/>
          <w:sz w:val="27"/>
          <w:szCs w:val="27"/>
        </w:rPr>
        <w:t>gland</w:t>
      </w:r>
      <w:r w:rsidRPr="004333A6">
        <w:rPr>
          <w:rFonts w:ascii="Segoe UI" w:eastAsia="Times New Roman" w:hAnsi="Segoe UI" w:cs="Segoe UI"/>
          <w:sz w:val="27"/>
          <w:szCs w:val="27"/>
        </w:rPr>
        <w:t>s produce and store a dark, foul-smelling fluid. These are similar to the glands a skunk uses to scare away its enemies.</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Although dogs can use these for the same purpose, most dogs live in an environment that has no enemies. Because the </w:t>
      </w:r>
      <w:r>
        <w:rPr>
          <w:rFonts w:ascii="Segoe UI" w:eastAsia="Times New Roman" w:hAnsi="Segoe UI" w:cs="Segoe UI"/>
          <w:sz w:val="27"/>
          <w:szCs w:val="27"/>
        </w:rPr>
        <w:t>gland</w:t>
      </w:r>
      <w:r w:rsidRPr="004333A6">
        <w:rPr>
          <w:rFonts w:ascii="Segoe UI" w:eastAsia="Times New Roman" w:hAnsi="Segoe UI" w:cs="Segoe UI"/>
          <w:sz w:val="27"/>
          <w:szCs w:val="27"/>
        </w:rPr>
        <w:t>s are rarely emptied, the fluid builds up, solidifies and becomes an ideal environment in which bacteria can grow.</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What kinds of problems can occur in the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s?</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There are three diseases that occur in the anal </w:t>
      </w:r>
      <w:r>
        <w:rPr>
          <w:rFonts w:ascii="Segoe UI" w:eastAsia="Times New Roman" w:hAnsi="Segoe UI" w:cs="Segoe UI"/>
          <w:sz w:val="27"/>
          <w:szCs w:val="27"/>
        </w:rPr>
        <w:t>gland</w:t>
      </w:r>
      <w:r w:rsidRPr="004333A6">
        <w:rPr>
          <w:rFonts w:ascii="Segoe UI" w:eastAsia="Times New Roman" w:hAnsi="Segoe UI" w:cs="Segoe UI"/>
          <w:sz w:val="27"/>
          <w:szCs w:val="27"/>
        </w:rPr>
        <w:t>s:</w:t>
      </w:r>
    </w:p>
    <w:p w:rsidR="004333A6" w:rsidRPr="004333A6" w:rsidRDefault="004333A6" w:rsidP="004333A6">
      <w:pPr>
        <w:numPr>
          <w:ilvl w:val="0"/>
          <w:numId w:val="34"/>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When the fluid becomes thick and solidified, the condition is called impaction.</w:t>
      </w:r>
    </w:p>
    <w:p w:rsidR="004333A6" w:rsidRPr="004333A6" w:rsidRDefault="004333A6" w:rsidP="004333A6">
      <w:pPr>
        <w:numPr>
          <w:ilvl w:val="0"/>
          <w:numId w:val="34"/>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When bacteria grow in the anal glands and produce a yellow or bloody pus, the condition is called infection.</w:t>
      </w:r>
    </w:p>
    <w:p w:rsidR="004333A6" w:rsidRPr="004333A6" w:rsidRDefault="004333A6" w:rsidP="004333A6">
      <w:pPr>
        <w:numPr>
          <w:ilvl w:val="0"/>
          <w:numId w:val="34"/>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When the infection builds to create a hot, tender swelling in the gland, the condition is called an abscess. When the abscessed material overflows the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the skin over the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breaks open and the pus drains onto the skin.</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How will I know if my dog is having problems with his/her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s?</w:t>
      </w:r>
    </w:p>
    <w:p w:rsidR="004333A6" w:rsidRPr="004333A6" w:rsidRDefault="004333A6" w:rsidP="004333A6">
      <w:pPr>
        <w:shd w:val="clear" w:color="auto" w:fill="FFFFFF"/>
        <w:spacing w:before="100" w:beforeAutospacing="1" w:after="100" w:afterAutospacing="1" w:line="405" w:lineRule="atLeast"/>
        <w:rPr>
          <w:rFonts w:ascii="Segoe UI" w:eastAsia="Times New Roman" w:hAnsi="Segoe UI" w:cs="Segoe UI"/>
          <w:sz w:val="27"/>
          <w:szCs w:val="27"/>
        </w:rPr>
      </w:pPr>
      <w:r w:rsidRPr="004333A6">
        <w:rPr>
          <w:rFonts w:ascii="Segoe UI" w:eastAsia="Times New Roman" w:hAnsi="Segoe UI" w:cs="Segoe UI"/>
          <w:sz w:val="27"/>
          <w:szCs w:val="27"/>
        </w:rPr>
        <w:t xml:space="preserve">Symptoms of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disease are:</w:t>
      </w:r>
    </w:p>
    <w:p w:rsidR="004333A6" w:rsidRPr="004333A6" w:rsidRDefault="004333A6" w:rsidP="004333A6">
      <w:pPr>
        <w:numPr>
          <w:ilvl w:val="0"/>
          <w:numId w:val="35"/>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Scooting or dragging the anal area</w:t>
      </w:r>
    </w:p>
    <w:p w:rsidR="004333A6" w:rsidRPr="004333A6" w:rsidRDefault="004333A6" w:rsidP="004333A6">
      <w:pPr>
        <w:numPr>
          <w:ilvl w:val="0"/>
          <w:numId w:val="35"/>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Excessive licking under the tail</w:t>
      </w:r>
    </w:p>
    <w:p w:rsidR="004333A6" w:rsidRPr="004333A6" w:rsidRDefault="004333A6" w:rsidP="004333A6">
      <w:pPr>
        <w:numPr>
          <w:ilvl w:val="0"/>
          <w:numId w:val="35"/>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Pain near the tail or anus</w:t>
      </w:r>
    </w:p>
    <w:p w:rsidR="004333A6" w:rsidRPr="004333A6" w:rsidRDefault="004333A6" w:rsidP="004333A6">
      <w:pPr>
        <w:numPr>
          <w:ilvl w:val="0"/>
          <w:numId w:val="35"/>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A swollen area on either side of the anus</w:t>
      </w:r>
    </w:p>
    <w:p w:rsidR="004333A6" w:rsidRPr="004333A6" w:rsidRDefault="004333A6" w:rsidP="004333A6">
      <w:pPr>
        <w:numPr>
          <w:ilvl w:val="0"/>
          <w:numId w:val="35"/>
        </w:numPr>
        <w:shd w:val="clear" w:color="auto" w:fill="FFFFFF"/>
        <w:spacing w:before="100" w:beforeAutospacing="1" w:after="100" w:afterAutospacing="1" w:line="240" w:lineRule="auto"/>
        <w:rPr>
          <w:rFonts w:ascii="Segoe UI" w:eastAsia="Times New Roman" w:hAnsi="Segoe UI" w:cs="Segoe UI"/>
          <w:sz w:val="27"/>
          <w:szCs w:val="27"/>
        </w:rPr>
      </w:pPr>
      <w:r w:rsidRPr="004333A6">
        <w:rPr>
          <w:rFonts w:ascii="Segoe UI" w:eastAsia="Times New Roman" w:hAnsi="Segoe UI" w:cs="Segoe UI"/>
          <w:sz w:val="27"/>
          <w:szCs w:val="27"/>
        </w:rPr>
        <w:t>Bloody or sticky drainage on either side of the anus</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How are the various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 xml:space="preserve"> diseases treated?</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lastRenderedPageBreak/>
        <w:t xml:space="preserve">The treatment for impaction is to express the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s and clean out the solidified material. For infection, the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s must be expressed and antibiotics administered to kill the bacteria. If the </w:t>
      </w:r>
      <w:r>
        <w:rPr>
          <w:rFonts w:ascii="Segoe UI" w:eastAsia="Times New Roman" w:hAnsi="Segoe UI" w:cs="Segoe UI"/>
          <w:sz w:val="27"/>
          <w:szCs w:val="27"/>
        </w:rPr>
        <w:t>gland</w:t>
      </w:r>
      <w:r w:rsidRPr="004333A6">
        <w:rPr>
          <w:rFonts w:ascii="Segoe UI" w:eastAsia="Times New Roman" w:hAnsi="Segoe UI" w:cs="Segoe UI"/>
          <w:sz w:val="27"/>
          <w:szCs w:val="27"/>
        </w:rPr>
        <w:t>s abscess, the abscess must be surgically drained and antibiotics administered.</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My dog has had several bouts of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 xml:space="preserve"> disease. Is there a long-term cure?</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Many dogs have recurrent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disease. Some factors, like breed and weight, can predispose dogs to these problems. If a dog has several episodes of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disease, the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s can be removed surgically. Because these </w:t>
      </w:r>
      <w:r>
        <w:rPr>
          <w:rFonts w:ascii="Segoe UI" w:eastAsia="Times New Roman" w:hAnsi="Segoe UI" w:cs="Segoe UI"/>
          <w:sz w:val="27"/>
          <w:szCs w:val="27"/>
        </w:rPr>
        <w:t>gland</w:t>
      </w:r>
      <w:r w:rsidRPr="004333A6">
        <w:rPr>
          <w:rFonts w:ascii="Segoe UI" w:eastAsia="Times New Roman" w:hAnsi="Segoe UI" w:cs="Segoe UI"/>
          <w:sz w:val="27"/>
          <w:szCs w:val="27"/>
        </w:rPr>
        <w:t>s are virtually unused, there is no loss to the dog. It is the only way to permanently cure the problem.</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Are there any complications with the surgery?</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Surgery requires general </w:t>
      </w:r>
      <w:r w:rsidRPr="004333A6">
        <w:rPr>
          <w:rFonts w:ascii="Segoe UI" w:eastAsia="Times New Roman" w:hAnsi="Segoe UI" w:cs="Segoe UI"/>
          <w:sz w:val="27"/>
          <w:szCs w:val="27"/>
          <w:u w:val="single"/>
        </w:rPr>
        <w:t>anesthesia</w:t>
      </w:r>
      <w:r w:rsidRPr="004333A6">
        <w:rPr>
          <w:rFonts w:ascii="Segoe UI" w:eastAsia="Times New Roman" w:hAnsi="Segoe UI" w:cs="Segoe UI"/>
          <w:sz w:val="27"/>
          <w:szCs w:val="27"/>
        </w:rPr>
        <w:t> which always carries some degree of risk, whether the patient is a dog or a person. However, modern anesthetics make this risk very minimal for dogs that are otherwise healthy.</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Some dogs will experience a temporary lack of bowel control. This occurs because the nerves that control the anus are very near the anal </w:t>
      </w:r>
      <w:r>
        <w:rPr>
          <w:rFonts w:ascii="Segoe UI" w:eastAsia="Times New Roman" w:hAnsi="Segoe UI" w:cs="Segoe UI"/>
          <w:sz w:val="27"/>
          <w:szCs w:val="27"/>
        </w:rPr>
        <w:t>gland</w:t>
      </w:r>
      <w:r w:rsidRPr="004333A6">
        <w:rPr>
          <w:rFonts w:ascii="Segoe UI" w:eastAsia="Times New Roman" w:hAnsi="Segoe UI" w:cs="Segoe UI"/>
          <w:sz w:val="27"/>
          <w:szCs w:val="27"/>
        </w:rPr>
        <w:t>s and may be damaged during surgery. However, this is almost always a temporary problem that will resolve itself in a few days to a couple of weeks.</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b/>
          <w:bCs/>
          <w:sz w:val="27"/>
          <w:szCs w:val="27"/>
        </w:rPr>
        <w:t xml:space="preserve">My dog frequently leaves a foul-smelling drop of liquid on the furniture. Is this related to anal </w:t>
      </w:r>
      <w:r>
        <w:rPr>
          <w:rFonts w:ascii="Segoe UI" w:eastAsia="Times New Roman" w:hAnsi="Segoe UI" w:cs="Segoe UI"/>
          <w:b/>
          <w:bCs/>
          <w:sz w:val="27"/>
          <w:szCs w:val="27"/>
        </w:rPr>
        <w:t>gland</w:t>
      </w:r>
      <w:r w:rsidRPr="004333A6">
        <w:rPr>
          <w:rFonts w:ascii="Segoe UI" w:eastAsia="Times New Roman" w:hAnsi="Segoe UI" w:cs="Segoe UI"/>
          <w:b/>
          <w:bCs/>
          <w:sz w:val="27"/>
          <w:szCs w:val="27"/>
        </w:rPr>
        <w:t xml:space="preserve"> disease?</w:t>
      </w:r>
    </w:p>
    <w:p w:rsidR="004333A6" w:rsidRPr="004333A6" w:rsidRDefault="004333A6" w:rsidP="004333A6">
      <w:pPr>
        <w:shd w:val="clear" w:color="auto" w:fill="FFFFFF"/>
        <w:spacing w:after="0" w:line="240" w:lineRule="auto"/>
        <w:rPr>
          <w:rFonts w:ascii="Segoe UI" w:eastAsia="Times New Roman" w:hAnsi="Segoe UI" w:cs="Segoe UI"/>
          <w:sz w:val="27"/>
          <w:szCs w:val="27"/>
        </w:rPr>
      </w:pPr>
      <w:r w:rsidRPr="004333A6">
        <w:rPr>
          <w:rFonts w:ascii="Segoe UI" w:eastAsia="Times New Roman" w:hAnsi="Segoe UI" w:cs="Segoe UI"/>
          <w:sz w:val="27"/>
          <w:szCs w:val="27"/>
        </w:rPr>
        <w:t xml:space="preserve">Some dogs are born with anal canals that do not close well. These dogs are constantly draining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fluid and leaving a foul-smelling drop wherever they have been. This is another indication for anal </w:t>
      </w:r>
      <w:r>
        <w:rPr>
          <w:rFonts w:ascii="Segoe UI" w:eastAsia="Times New Roman" w:hAnsi="Segoe UI" w:cs="Segoe UI"/>
          <w:sz w:val="27"/>
          <w:szCs w:val="27"/>
        </w:rPr>
        <w:t>gland</w:t>
      </w:r>
      <w:r w:rsidRPr="004333A6">
        <w:rPr>
          <w:rFonts w:ascii="Segoe UI" w:eastAsia="Times New Roman" w:hAnsi="Segoe UI" w:cs="Segoe UI"/>
          <w:sz w:val="27"/>
          <w:szCs w:val="27"/>
        </w:rPr>
        <w:t xml:space="preserve"> removal since there does not appear to be any other way to stop this and dogs do not outgrow this problem.</w:t>
      </w:r>
    </w:p>
    <w:p w:rsidR="00386695" w:rsidRPr="00454745" w:rsidRDefault="00386695" w:rsidP="002A06B8">
      <w:pPr>
        <w:shd w:val="clear" w:color="auto" w:fill="FFFFFF"/>
        <w:spacing w:after="0" w:line="240" w:lineRule="auto"/>
        <w:rPr>
          <w:rFonts w:ascii="Segoe UI" w:eastAsia="Times New Roman" w:hAnsi="Segoe UI" w:cs="Segoe UI"/>
          <w:color w:val="1F1F20"/>
          <w:sz w:val="27"/>
          <w:szCs w:val="27"/>
        </w:rPr>
      </w:pPr>
    </w:p>
    <w:sectPr w:rsidR="00386695" w:rsidRPr="0045474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DA9"/>
    <w:multiLevelType w:val="multilevel"/>
    <w:tmpl w:val="8CB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3CF7"/>
    <w:multiLevelType w:val="multilevel"/>
    <w:tmpl w:val="2FC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D7A24"/>
    <w:multiLevelType w:val="multilevel"/>
    <w:tmpl w:val="0E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A5076"/>
    <w:multiLevelType w:val="multilevel"/>
    <w:tmpl w:val="06F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F48E9"/>
    <w:multiLevelType w:val="multilevel"/>
    <w:tmpl w:val="BD9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25931"/>
    <w:multiLevelType w:val="multilevel"/>
    <w:tmpl w:val="D2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606D4"/>
    <w:multiLevelType w:val="multilevel"/>
    <w:tmpl w:val="59F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E4CA1"/>
    <w:multiLevelType w:val="multilevel"/>
    <w:tmpl w:val="0DF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436CB"/>
    <w:multiLevelType w:val="multilevel"/>
    <w:tmpl w:val="6C0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82CCE"/>
    <w:multiLevelType w:val="multilevel"/>
    <w:tmpl w:val="533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FB0C19"/>
    <w:multiLevelType w:val="multilevel"/>
    <w:tmpl w:val="B70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1D4023"/>
    <w:multiLevelType w:val="multilevel"/>
    <w:tmpl w:val="686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31"/>
  </w:num>
  <w:num w:numId="4">
    <w:abstractNumId w:val="33"/>
  </w:num>
  <w:num w:numId="5">
    <w:abstractNumId w:val="26"/>
  </w:num>
  <w:num w:numId="6">
    <w:abstractNumId w:val="23"/>
  </w:num>
  <w:num w:numId="7">
    <w:abstractNumId w:val="6"/>
  </w:num>
  <w:num w:numId="8">
    <w:abstractNumId w:val="9"/>
  </w:num>
  <w:num w:numId="9">
    <w:abstractNumId w:val="21"/>
  </w:num>
  <w:num w:numId="10">
    <w:abstractNumId w:val="14"/>
  </w:num>
  <w:num w:numId="11">
    <w:abstractNumId w:val="10"/>
  </w:num>
  <w:num w:numId="12">
    <w:abstractNumId w:val="22"/>
  </w:num>
  <w:num w:numId="13">
    <w:abstractNumId w:val="29"/>
  </w:num>
  <w:num w:numId="14">
    <w:abstractNumId w:val="30"/>
  </w:num>
  <w:num w:numId="15">
    <w:abstractNumId w:val="15"/>
  </w:num>
  <w:num w:numId="16">
    <w:abstractNumId w:val="0"/>
  </w:num>
  <w:num w:numId="17">
    <w:abstractNumId w:val="11"/>
  </w:num>
  <w:num w:numId="18">
    <w:abstractNumId w:val="3"/>
  </w:num>
  <w:num w:numId="19">
    <w:abstractNumId w:val="4"/>
  </w:num>
  <w:num w:numId="20">
    <w:abstractNumId w:val="13"/>
  </w:num>
  <w:num w:numId="21">
    <w:abstractNumId w:val="27"/>
  </w:num>
  <w:num w:numId="22">
    <w:abstractNumId w:val="19"/>
  </w:num>
  <w:num w:numId="23">
    <w:abstractNumId w:val="20"/>
  </w:num>
  <w:num w:numId="24">
    <w:abstractNumId w:val="32"/>
  </w:num>
  <w:num w:numId="25">
    <w:abstractNumId w:val="1"/>
  </w:num>
  <w:num w:numId="26">
    <w:abstractNumId w:val="34"/>
  </w:num>
  <w:num w:numId="27">
    <w:abstractNumId w:val="5"/>
  </w:num>
  <w:num w:numId="28">
    <w:abstractNumId w:val="12"/>
  </w:num>
  <w:num w:numId="29">
    <w:abstractNumId w:val="17"/>
  </w:num>
  <w:num w:numId="30">
    <w:abstractNumId w:val="25"/>
  </w:num>
  <w:num w:numId="31">
    <w:abstractNumId w:val="18"/>
  </w:num>
  <w:num w:numId="32">
    <w:abstractNumId w:val="7"/>
  </w:num>
  <w:num w:numId="33">
    <w:abstractNumId w:val="16"/>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A06B8"/>
    <w:rsid w:val="002B1528"/>
    <w:rsid w:val="002C65AA"/>
    <w:rsid w:val="00333E01"/>
    <w:rsid w:val="00386695"/>
    <w:rsid w:val="003A3E38"/>
    <w:rsid w:val="003E191D"/>
    <w:rsid w:val="004333A6"/>
    <w:rsid w:val="00454745"/>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 w:type="paragraph" w:styleId="NormalWeb">
    <w:name w:val="Normal (Web)"/>
    <w:basedOn w:val="Normal"/>
    <w:uiPriority w:val="99"/>
    <w:semiHidden/>
    <w:unhideWhenUsed/>
    <w:rsid w:val="00433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99">
      <w:bodyDiv w:val="1"/>
      <w:marLeft w:val="0"/>
      <w:marRight w:val="0"/>
      <w:marTop w:val="0"/>
      <w:marBottom w:val="0"/>
      <w:divBdr>
        <w:top w:val="none" w:sz="0" w:space="0" w:color="auto"/>
        <w:left w:val="none" w:sz="0" w:space="0" w:color="auto"/>
        <w:bottom w:val="none" w:sz="0" w:space="0" w:color="auto"/>
        <w:right w:val="none" w:sz="0" w:space="0" w:color="auto"/>
      </w:divBdr>
    </w:div>
    <w:div w:id="88743356">
      <w:bodyDiv w:val="1"/>
      <w:marLeft w:val="0"/>
      <w:marRight w:val="0"/>
      <w:marTop w:val="0"/>
      <w:marBottom w:val="0"/>
      <w:divBdr>
        <w:top w:val="none" w:sz="0" w:space="0" w:color="auto"/>
        <w:left w:val="none" w:sz="0" w:space="0" w:color="auto"/>
        <w:bottom w:val="none" w:sz="0" w:space="0" w:color="auto"/>
        <w:right w:val="none" w:sz="0" w:space="0" w:color="auto"/>
      </w:divBdr>
    </w:div>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17306">
      <w:bodyDiv w:val="1"/>
      <w:marLeft w:val="0"/>
      <w:marRight w:val="0"/>
      <w:marTop w:val="0"/>
      <w:marBottom w:val="0"/>
      <w:divBdr>
        <w:top w:val="none" w:sz="0" w:space="0" w:color="auto"/>
        <w:left w:val="none" w:sz="0" w:space="0" w:color="auto"/>
        <w:bottom w:val="none" w:sz="0" w:space="0" w:color="auto"/>
        <w:right w:val="none" w:sz="0" w:space="0" w:color="auto"/>
      </w:divBdr>
      <w:divsChild>
        <w:div w:id="440226745">
          <w:marLeft w:val="0"/>
          <w:marRight w:val="0"/>
          <w:marTop w:val="0"/>
          <w:marBottom w:val="0"/>
          <w:divBdr>
            <w:top w:val="none" w:sz="0" w:space="0" w:color="auto"/>
            <w:left w:val="none" w:sz="0" w:space="0" w:color="auto"/>
            <w:bottom w:val="none" w:sz="0" w:space="0" w:color="auto"/>
            <w:right w:val="none" w:sz="0" w:space="0" w:color="auto"/>
          </w:divBdr>
          <w:divsChild>
            <w:div w:id="1331904784">
              <w:marLeft w:val="0"/>
              <w:marRight w:val="0"/>
              <w:marTop w:val="0"/>
              <w:marBottom w:val="0"/>
              <w:divBdr>
                <w:top w:val="none" w:sz="0" w:space="0" w:color="auto"/>
                <w:left w:val="none" w:sz="0" w:space="0" w:color="auto"/>
                <w:bottom w:val="none" w:sz="0" w:space="0" w:color="auto"/>
                <w:right w:val="none" w:sz="0" w:space="0" w:color="auto"/>
              </w:divBdr>
            </w:div>
          </w:divsChild>
        </w:div>
        <w:div w:id="978610836">
          <w:marLeft w:val="0"/>
          <w:marRight w:val="0"/>
          <w:marTop w:val="0"/>
          <w:marBottom w:val="0"/>
          <w:divBdr>
            <w:top w:val="none" w:sz="0" w:space="0" w:color="auto"/>
            <w:left w:val="none" w:sz="0" w:space="0" w:color="auto"/>
            <w:bottom w:val="none" w:sz="0" w:space="0" w:color="auto"/>
            <w:right w:val="none" w:sz="0" w:space="0" w:color="auto"/>
          </w:divBdr>
          <w:divsChild>
            <w:div w:id="920993478">
              <w:marLeft w:val="-225"/>
              <w:marRight w:val="-225"/>
              <w:marTop w:val="0"/>
              <w:marBottom w:val="0"/>
              <w:divBdr>
                <w:top w:val="none" w:sz="0" w:space="0" w:color="auto"/>
                <w:left w:val="none" w:sz="0" w:space="0" w:color="auto"/>
                <w:bottom w:val="none" w:sz="0" w:space="0" w:color="auto"/>
                <w:right w:val="none" w:sz="0" w:space="0" w:color="auto"/>
              </w:divBdr>
              <w:divsChild>
                <w:div w:id="405033774">
                  <w:marLeft w:val="0"/>
                  <w:marRight w:val="0"/>
                  <w:marTop w:val="0"/>
                  <w:marBottom w:val="0"/>
                  <w:divBdr>
                    <w:top w:val="none" w:sz="0" w:space="0" w:color="auto"/>
                    <w:left w:val="none" w:sz="0" w:space="0" w:color="auto"/>
                    <w:bottom w:val="none" w:sz="0" w:space="0" w:color="auto"/>
                    <w:right w:val="none" w:sz="0" w:space="0" w:color="auto"/>
                  </w:divBdr>
                  <w:divsChild>
                    <w:div w:id="339435604">
                      <w:marLeft w:val="0"/>
                      <w:marRight w:val="0"/>
                      <w:marTop w:val="0"/>
                      <w:marBottom w:val="0"/>
                      <w:divBdr>
                        <w:top w:val="none" w:sz="0" w:space="0" w:color="auto"/>
                        <w:left w:val="none" w:sz="0" w:space="0" w:color="auto"/>
                        <w:bottom w:val="none" w:sz="0" w:space="0" w:color="auto"/>
                        <w:right w:val="none" w:sz="0" w:space="0" w:color="auto"/>
                      </w:divBdr>
                      <w:divsChild>
                        <w:div w:id="481849326">
                          <w:marLeft w:val="0"/>
                          <w:marRight w:val="0"/>
                          <w:marTop w:val="0"/>
                          <w:marBottom w:val="0"/>
                          <w:divBdr>
                            <w:top w:val="none" w:sz="0" w:space="0" w:color="auto"/>
                            <w:left w:val="none" w:sz="0" w:space="0" w:color="auto"/>
                            <w:bottom w:val="none" w:sz="0" w:space="0" w:color="auto"/>
                            <w:right w:val="none" w:sz="0" w:space="0" w:color="auto"/>
                          </w:divBdr>
                          <w:divsChild>
                            <w:div w:id="2034648426">
                              <w:marLeft w:val="0"/>
                              <w:marRight w:val="0"/>
                              <w:marTop w:val="0"/>
                              <w:marBottom w:val="0"/>
                              <w:divBdr>
                                <w:top w:val="none" w:sz="0" w:space="0" w:color="auto"/>
                                <w:left w:val="none" w:sz="0" w:space="0" w:color="auto"/>
                                <w:bottom w:val="none" w:sz="0" w:space="0" w:color="auto"/>
                                <w:right w:val="none" w:sz="0" w:space="0" w:color="auto"/>
                              </w:divBdr>
                              <w:divsChild>
                                <w:div w:id="138617718">
                                  <w:marLeft w:val="0"/>
                                  <w:marRight w:val="0"/>
                                  <w:marTop w:val="0"/>
                                  <w:marBottom w:val="0"/>
                                  <w:divBdr>
                                    <w:top w:val="none" w:sz="0" w:space="0" w:color="auto"/>
                                    <w:left w:val="none" w:sz="0" w:space="0" w:color="auto"/>
                                    <w:bottom w:val="none" w:sz="0" w:space="0" w:color="auto"/>
                                    <w:right w:val="none" w:sz="0" w:space="0" w:color="auto"/>
                                  </w:divBdr>
                                  <w:divsChild>
                                    <w:div w:id="263927408">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 w:id="681857174">
                                      <w:marLeft w:val="0"/>
                                      <w:marRight w:val="0"/>
                                      <w:marTop w:val="0"/>
                                      <w:marBottom w:val="0"/>
                                      <w:divBdr>
                                        <w:top w:val="none" w:sz="0" w:space="0" w:color="auto"/>
                                        <w:left w:val="none" w:sz="0" w:space="0" w:color="auto"/>
                                        <w:bottom w:val="none" w:sz="0" w:space="0" w:color="auto"/>
                                        <w:right w:val="none" w:sz="0" w:space="0" w:color="auto"/>
                                      </w:divBdr>
                                    </w:div>
                                    <w:div w:id="1023243565">
                                      <w:marLeft w:val="0"/>
                                      <w:marRight w:val="0"/>
                                      <w:marTop w:val="0"/>
                                      <w:marBottom w:val="0"/>
                                      <w:divBdr>
                                        <w:top w:val="none" w:sz="0" w:space="0" w:color="auto"/>
                                        <w:left w:val="none" w:sz="0" w:space="0" w:color="auto"/>
                                        <w:bottom w:val="none" w:sz="0" w:space="0" w:color="auto"/>
                                        <w:right w:val="none" w:sz="0" w:space="0" w:color="auto"/>
                                      </w:divBdr>
                                    </w:div>
                                    <w:div w:id="1715815242">
                                      <w:marLeft w:val="0"/>
                                      <w:marRight w:val="0"/>
                                      <w:marTop w:val="0"/>
                                      <w:marBottom w:val="0"/>
                                      <w:divBdr>
                                        <w:top w:val="none" w:sz="0" w:space="0" w:color="auto"/>
                                        <w:left w:val="none" w:sz="0" w:space="0" w:color="auto"/>
                                        <w:bottom w:val="none" w:sz="0" w:space="0" w:color="auto"/>
                                        <w:right w:val="none" w:sz="0" w:space="0" w:color="auto"/>
                                      </w:divBdr>
                                    </w:div>
                                    <w:div w:id="15547446">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634918126">
                                      <w:marLeft w:val="0"/>
                                      <w:marRight w:val="0"/>
                                      <w:marTop w:val="0"/>
                                      <w:marBottom w:val="0"/>
                                      <w:divBdr>
                                        <w:top w:val="none" w:sz="0" w:space="0" w:color="auto"/>
                                        <w:left w:val="none" w:sz="0" w:space="0" w:color="auto"/>
                                        <w:bottom w:val="none" w:sz="0" w:space="0" w:color="auto"/>
                                        <w:right w:val="none" w:sz="0" w:space="0" w:color="auto"/>
                                      </w:divBdr>
                                    </w:div>
                                    <w:div w:id="224876754">
                                      <w:marLeft w:val="0"/>
                                      <w:marRight w:val="0"/>
                                      <w:marTop w:val="0"/>
                                      <w:marBottom w:val="0"/>
                                      <w:divBdr>
                                        <w:top w:val="none" w:sz="0" w:space="0" w:color="auto"/>
                                        <w:left w:val="none" w:sz="0" w:space="0" w:color="auto"/>
                                        <w:bottom w:val="none" w:sz="0" w:space="0" w:color="auto"/>
                                        <w:right w:val="none" w:sz="0" w:space="0" w:color="auto"/>
                                      </w:divBdr>
                                    </w:div>
                                    <w:div w:id="470752352">
                                      <w:marLeft w:val="0"/>
                                      <w:marRight w:val="0"/>
                                      <w:marTop w:val="0"/>
                                      <w:marBottom w:val="0"/>
                                      <w:divBdr>
                                        <w:top w:val="none" w:sz="0" w:space="0" w:color="auto"/>
                                        <w:left w:val="none" w:sz="0" w:space="0" w:color="auto"/>
                                        <w:bottom w:val="none" w:sz="0" w:space="0" w:color="auto"/>
                                        <w:right w:val="none" w:sz="0" w:space="0" w:color="auto"/>
                                      </w:divBdr>
                                    </w:div>
                                    <w:div w:id="699357263">
                                      <w:marLeft w:val="0"/>
                                      <w:marRight w:val="0"/>
                                      <w:marTop w:val="0"/>
                                      <w:marBottom w:val="0"/>
                                      <w:divBdr>
                                        <w:top w:val="none" w:sz="0" w:space="0" w:color="auto"/>
                                        <w:left w:val="none" w:sz="0" w:space="0" w:color="auto"/>
                                        <w:bottom w:val="none" w:sz="0" w:space="0" w:color="auto"/>
                                        <w:right w:val="none" w:sz="0" w:space="0" w:color="auto"/>
                                      </w:divBdr>
                                    </w:div>
                                    <w:div w:id="585924107">
                                      <w:marLeft w:val="0"/>
                                      <w:marRight w:val="0"/>
                                      <w:marTop w:val="0"/>
                                      <w:marBottom w:val="0"/>
                                      <w:divBdr>
                                        <w:top w:val="none" w:sz="0" w:space="0" w:color="auto"/>
                                        <w:left w:val="none" w:sz="0" w:space="0" w:color="auto"/>
                                        <w:bottom w:val="none" w:sz="0" w:space="0" w:color="auto"/>
                                        <w:right w:val="none" w:sz="0" w:space="0" w:color="auto"/>
                                      </w:divBdr>
                                    </w:div>
                                    <w:div w:id="630672442">
                                      <w:marLeft w:val="0"/>
                                      <w:marRight w:val="0"/>
                                      <w:marTop w:val="0"/>
                                      <w:marBottom w:val="0"/>
                                      <w:divBdr>
                                        <w:top w:val="none" w:sz="0" w:space="0" w:color="auto"/>
                                        <w:left w:val="none" w:sz="0" w:space="0" w:color="auto"/>
                                        <w:bottom w:val="none" w:sz="0" w:space="0" w:color="auto"/>
                                        <w:right w:val="none" w:sz="0" w:space="0" w:color="auto"/>
                                      </w:divBdr>
                                    </w:div>
                                    <w:div w:id="8409659">
                                      <w:marLeft w:val="0"/>
                                      <w:marRight w:val="0"/>
                                      <w:marTop w:val="0"/>
                                      <w:marBottom w:val="0"/>
                                      <w:divBdr>
                                        <w:top w:val="none" w:sz="0" w:space="0" w:color="auto"/>
                                        <w:left w:val="none" w:sz="0" w:space="0" w:color="auto"/>
                                        <w:bottom w:val="none" w:sz="0" w:space="0" w:color="auto"/>
                                        <w:right w:val="none" w:sz="0" w:space="0" w:color="auto"/>
                                      </w:divBdr>
                                    </w:div>
                                    <w:div w:id="1005595511">
                                      <w:marLeft w:val="0"/>
                                      <w:marRight w:val="0"/>
                                      <w:marTop w:val="0"/>
                                      <w:marBottom w:val="0"/>
                                      <w:divBdr>
                                        <w:top w:val="none" w:sz="0" w:space="0" w:color="auto"/>
                                        <w:left w:val="none" w:sz="0" w:space="0" w:color="auto"/>
                                        <w:bottom w:val="none" w:sz="0" w:space="0" w:color="auto"/>
                                        <w:right w:val="none" w:sz="0" w:space="0" w:color="auto"/>
                                      </w:divBdr>
                                    </w:div>
                                    <w:div w:id="1062562133">
                                      <w:marLeft w:val="0"/>
                                      <w:marRight w:val="0"/>
                                      <w:marTop w:val="0"/>
                                      <w:marBottom w:val="0"/>
                                      <w:divBdr>
                                        <w:top w:val="none" w:sz="0" w:space="0" w:color="auto"/>
                                        <w:left w:val="none" w:sz="0" w:space="0" w:color="auto"/>
                                        <w:bottom w:val="none" w:sz="0" w:space="0" w:color="auto"/>
                                        <w:right w:val="none" w:sz="0" w:space="0" w:color="auto"/>
                                      </w:divBdr>
                                    </w:div>
                                    <w:div w:id="369917375">
                                      <w:marLeft w:val="0"/>
                                      <w:marRight w:val="0"/>
                                      <w:marTop w:val="0"/>
                                      <w:marBottom w:val="0"/>
                                      <w:divBdr>
                                        <w:top w:val="none" w:sz="0" w:space="0" w:color="auto"/>
                                        <w:left w:val="none" w:sz="0" w:space="0" w:color="auto"/>
                                        <w:bottom w:val="none" w:sz="0" w:space="0" w:color="auto"/>
                                        <w:right w:val="none" w:sz="0" w:space="0" w:color="auto"/>
                                      </w:divBdr>
                                    </w:div>
                                    <w:div w:id="880167901">
                                      <w:marLeft w:val="0"/>
                                      <w:marRight w:val="0"/>
                                      <w:marTop w:val="0"/>
                                      <w:marBottom w:val="0"/>
                                      <w:divBdr>
                                        <w:top w:val="none" w:sz="0" w:space="0" w:color="auto"/>
                                        <w:left w:val="none" w:sz="0" w:space="0" w:color="auto"/>
                                        <w:bottom w:val="none" w:sz="0" w:space="0" w:color="auto"/>
                                        <w:right w:val="none" w:sz="0" w:space="0" w:color="auto"/>
                                      </w:divBdr>
                                    </w:div>
                                    <w:div w:id="2018918846">
                                      <w:marLeft w:val="0"/>
                                      <w:marRight w:val="0"/>
                                      <w:marTop w:val="0"/>
                                      <w:marBottom w:val="0"/>
                                      <w:divBdr>
                                        <w:top w:val="none" w:sz="0" w:space="0" w:color="auto"/>
                                        <w:left w:val="none" w:sz="0" w:space="0" w:color="auto"/>
                                        <w:bottom w:val="none" w:sz="0" w:space="0" w:color="auto"/>
                                        <w:right w:val="none" w:sz="0" w:space="0" w:color="auto"/>
                                      </w:divBdr>
                                    </w:div>
                                    <w:div w:id="276451133">
                                      <w:marLeft w:val="0"/>
                                      <w:marRight w:val="0"/>
                                      <w:marTop w:val="0"/>
                                      <w:marBottom w:val="0"/>
                                      <w:divBdr>
                                        <w:top w:val="none" w:sz="0" w:space="0" w:color="auto"/>
                                        <w:left w:val="none" w:sz="0" w:space="0" w:color="auto"/>
                                        <w:bottom w:val="none" w:sz="0" w:space="0" w:color="auto"/>
                                        <w:right w:val="none" w:sz="0" w:space="0" w:color="auto"/>
                                      </w:divBdr>
                                    </w:div>
                                    <w:div w:id="146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91631">
      <w:bodyDiv w:val="1"/>
      <w:marLeft w:val="0"/>
      <w:marRight w:val="0"/>
      <w:marTop w:val="0"/>
      <w:marBottom w:val="0"/>
      <w:divBdr>
        <w:top w:val="none" w:sz="0" w:space="0" w:color="auto"/>
        <w:left w:val="none" w:sz="0" w:space="0" w:color="auto"/>
        <w:bottom w:val="none" w:sz="0" w:space="0" w:color="auto"/>
        <w:right w:val="none" w:sz="0" w:space="0" w:color="auto"/>
      </w:divBdr>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2022-02-16T21:34:00Z</dcterms:created>
  <dcterms:modified xsi:type="dcterms:W3CDTF">2022-02-16T21:34:00Z</dcterms:modified>
</cp:coreProperties>
</file>